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7DD1" w14:textId="2892ED20" w:rsidR="0018685C" w:rsidRDefault="009F52E0" w:rsidP="009F52E0">
      <w:pPr>
        <w:ind w:firstLine="0"/>
        <w:jc w:val="center"/>
        <w:rPr>
          <w:b/>
          <w:bCs/>
          <w:sz w:val="44"/>
          <w:szCs w:val="44"/>
        </w:rPr>
      </w:pPr>
      <w:bookmarkStart w:id="0" w:name="_GoBack"/>
      <w:bookmarkEnd w:id="0"/>
      <w:r w:rsidRPr="009F52E0">
        <w:rPr>
          <w:b/>
          <w:bCs/>
          <w:sz w:val="44"/>
          <w:szCs w:val="44"/>
        </w:rPr>
        <w:t>General Revelation vs Special Revelation</w:t>
      </w:r>
    </w:p>
    <w:p w14:paraId="279FB2A1" w14:textId="49EC3EC8" w:rsidR="009F52E0" w:rsidRPr="009F52E0" w:rsidRDefault="009F52E0" w:rsidP="009F52E0">
      <w:pPr>
        <w:ind w:firstLine="0"/>
        <w:jc w:val="center"/>
        <w:rPr>
          <w:b/>
          <w:bCs/>
          <w:sz w:val="44"/>
          <w:szCs w:val="44"/>
        </w:rPr>
      </w:pPr>
      <w:r>
        <w:rPr>
          <w:b/>
          <w:bCs/>
          <w:sz w:val="44"/>
          <w:szCs w:val="44"/>
        </w:rPr>
        <w:t>The Box Video 2</w:t>
      </w:r>
    </w:p>
    <w:p w14:paraId="6A32AF84" w14:textId="7A74C508" w:rsidR="009F52E0" w:rsidRDefault="009F52E0" w:rsidP="009F52E0">
      <w:pPr>
        <w:ind w:firstLine="0"/>
      </w:pPr>
      <w:r>
        <w:t>Name something that you have learned???</w:t>
      </w:r>
    </w:p>
    <w:p w14:paraId="1FA3CA16" w14:textId="77777777" w:rsidR="009F52E0" w:rsidRDefault="009F52E0" w:rsidP="009F52E0">
      <w:pPr>
        <w:ind w:firstLine="0"/>
      </w:pPr>
      <w:r>
        <w:t>Name someone who has taught you something???</w:t>
      </w:r>
    </w:p>
    <w:p w14:paraId="0AAAF9A2" w14:textId="77777777" w:rsidR="009F52E0" w:rsidRDefault="009F52E0" w:rsidP="009F52E0">
      <w:pPr>
        <w:ind w:firstLine="0"/>
      </w:pPr>
      <w:r>
        <w:t xml:space="preserve">We all learn. We all learn from someone. Sometimes we learn all on our own. </w:t>
      </w:r>
    </w:p>
    <w:p w14:paraId="26461466" w14:textId="77777777" w:rsidR="009F52E0" w:rsidRDefault="009F52E0" w:rsidP="009F52E0">
      <w:pPr>
        <w:ind w:firstLine="0"/>
      </w:pPr>
    </w:p>
    <w:p w14:paraId="345B9326" w14:textId="273D8EF0" w:rsidR="009F52E0" w:rsidRDefault="009F52E0" w:rsidP="009F52E0">
      <w:pPr>
        <w:ind w:firstLine="0"/>
      </w:pPr>
      <w:r>
        <w:t xml:space="preserve">Sometimes we learn about God. Sometimes we learn about God all on our own. </w:t>
      </w:r>
      <w:r>
        <w:t>Or do we…….</w:t>
      </w:r>
    </w:p>
    <w:p w14:paraId="7D6A53F8" w14:textId="3F21E484" w:rsidR="009F52E0" w:rsidRDefault="009F52E0" w:rsidP="009F52E0">
      <w:pPr>
        <w:ind w:firstLine="0"/>
      </w:pPr>
    </w:p>
    <w:p w14:paraId="1248780B" w14:textId="0D28B996" w:rsidR="009F52E0" w:rsidRDefault="009F52E0" w:rsidP="009F52E0">
      <w:pPr>
        <w:ind w:firstLine="0"/>
      </w:pPr>
      <w:r>
        <w:t xml:space="preserve">We can learn about God by looking at a sunset, a painting, a baby, a ballet, anything. Anything that moves us can allow us to see God. </w:t>
      </w:r>
    </w:p>
    <w:p w14:paraId="6E646091" w14:textId="0AA1BE8A" w:rsidR="009F52E0" w:rsidRDefault="009F52E0" w:rsidP="009F52E0">
      <w:pPr>
        <w:ind w:firstLine="0"/>
      </w:pPr>
      <w:r>
        <w:t xml:space="preserve">This is General Revelation. Life in general </w:t>
      </w:r>
      <w:r w:rsidR="00AF2435">
        <w:t>points you to God.</w:t>
      </w:r>
    </w:p>
    <w:p w14:paraId="0FA12ACE" w14:textId="43BE18DC" w:rsidR="00AF2435" w:rsidRDefault="00AF2435" w:rsidP="009F52E0">
      <w:pPr>
        <w:ind w:firstLine="0"/>
      </w:pPr>
      <w:r>
        <w:t>But God is the author of our faith.</w:t>
      </w:r>
    </w:p>
    <w:p w14:paraId="7F7AA9C3" w14:textId="77777777" w:rsidR="006F5202" w:rsidRDefault="006F5202" w:rsidP="00AF2435">
      <w:pPr>
        <w:ind w:firstLine="0"/>
        <w:rPr>
          <w:b/>
          <w:bCs/>
        </w:rPr>
      </w:pPr>
    </w:p>
    <w:p w14:paraId="4B5D223D" w14:textId="2480E269" w:rsidR="00AF2435" w:rsidRPr="006F5202" w:rsidRDefault="00AF2435" w:rsidP="00AF2435">
      <w:pPr>
        <w:ind w:firstLine="0"/>
        <w:rPr>
          <w:b/>
          <w:bCs/>
          <w:i/>
          <w:iCs/>
        </w:rPr>
      </w:pPr>
      <w:r w:rsidRPr="006F5202">
        <w:rPr>
          <w:b/>
          <w:bCs/>
          <w:i/>
          <w:iCs/>
        </w:rPr>
        <w:t>Hebrews 12:2 NKJV</w:t>
      </w:r>
    </w:p>
    <w:p w14:paraId="3E2205A9" w14:textId="19388302" w:rsidR="00AF2435" w:rsidRPr="006F5202" w:rsidRDefault="00AF2435" w:rsidP="00AF2435">
      <w:pPr>
        <w:ind w:firstLine="0"/>
        <w:rPr>
          <w:b/>
          <w:bCs/>
          <w:i/>
          <w:iCs/>
        </w:rPr>
      </w:pPr>
      <w:r w:rsidRPr="006F5202">
        <w:rPr>
          <w:b/>
          <w:bCs/>
          <w:i/>
          <w:iCs/>
        </w:rPr>
        <w:t>L</w:t>
      </w:r>
      <w:r w:rsidRPr="006F5202">
        <w:rPr>
          <w:b/>
          <w:bCs/>
          <w:i/>
          <w:iCs/>
        </w:rPr>
        <w:t>ooking unto Jesus, the author and finisher of our faith, who for the joy that was set before Him endured the cross, despising the shame, and has sat down at the right hand of the throne of God.</w:t>
      </w:r>
    </w:p>
    <w:p w14:paraId="2806B600" w14:textId="77777777" w:rsidR="006F5202" w:rsidRPr="00AF2435" w:rsidRDefault="006F5202" w:rsidP="00AF2435">
      <w:pPr>
        <w:ind w:firstLine="0"/>
        <w:rPr>
          <w:b/>
          <w:bCs/>
        </w:rPr>
      </w:pPr>
    </w:p>
    <w:p w14:paraId="3864B8AF" w14:textId="4023BADF" w:rsidR="00AF2435" w:rsidRPr="006F5202" w:rsidRDefault="00AF2435" w:rsidP="009F52E0">
      <w:pPr>
        <w:ind w:firstLine="0"/>
        <w:rPr>
          <w:highlight w:val="yellow"/>
        </w:rPr>
      </w:pPr>
      <w:r w:rsidRPr="006F5202">
        <w:rPr>
          <w:highlight w:val="yellow"/>
        </w:rPr>
        <w:t>God shows us God!</w:t>
      </w:r>
    </w:p>
    <w:p w14:paraId="565979F3" w14:textId="41A84867" w:rsidR="009F52E0" w:rsidRPr="006F5202" w:rsidRDefault="009F52E0" w:rsidP="009F52E0">
      <w:pPr>
        <w:ind w:firstLine="0"/>
        <w:rPr>
          <w:highlight w:val="yellow"/>
        </w:rPr>
      </w:pPr>
      <w:r w:rsidRPr="006F5202">
        <w:rPr>
          <w:highlight w:val="yellow"/>
        </w:rPr>
        <w:t>Learning about God takes God.</w:t>
      </w:r>
    </w:p>
    <w:p w14:paraId="2BF5DC1E" w14:textId="77777777" w:rsidR="00AF2435" w:rsidRDefault="00AF2435" w:rsidP="009F52E0">
      <w:pPr>
        <w:ind w:firstLine="0"/>
      </w:pPr>
      <w:r w:rsidRPr="006F5202">
        <w:rPr>
          <w:highlight w:val="yellow"/>
        </w:rPr>
        <w:t>We need a miracle to see Jesus the way He is.</w:t>
      </w:r>
    </w:p>
    <w:p w14:paraId="6CB7BEC9" w14:textId="78086A8F" w:rsidR="009F52E0" w:rsidRDefault="00AF2435" w:rsidP="009F52E0">
      <w:pPr>
        <w:ind w:firstLine="0"/>
      </w:pPr>
      <w:r>
        <w:t>That is Special Revelation. God reveals Himself to us through His special act.</w:t>
      </w:r>
      <w:r w:rsidR="009F52E0">
        <w:br/>
      </w:r>
      <w:r w:rsidR="006F5202" w:rsidRPr="006F5202">
        <w:rPr>
          <w:highlight w:val="green"/>
        </w:rPr>
        <w:t>Do you ask God to reveal Himself to you? Have you ever prayed for God to reveal Himself to you?</w:t>
      </w:r>
    </w:p>
    <w:sectPr w:rsidR="009F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E0"/>
    <w:rsid w:val="0018685C"/>
    <w:rsid w:val="00410A60"/>
    <w:rsid w:val="006F5202"/>
    <w:rsid w:val="009F52E0"/>
    <w:rsid w:val="00AF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AF69"/>
  <w15:chartTrackingRefBased/>
  <w15:docId w15:val="{CD7D79ED-2101-415C-AFE4-5168F36A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Fuller</dc:creator>
  <cp:keywords/>
  <dc:description/>
  <cp:lastModifiedBy>Benjamin Fuller</cp:lastModifiedBy>
  <cp:revision>1</cp:revision>
  <dcterms:created xsi:type="dcterms:W3CDTF">2020-04-08T22:49:00Z</dcterms:created>
  <dcterms:modified xsi:type="dcterms:W3CDTF">2020-04-08T23:47:00Z</dcterms:modified>
</cp:coreProperties>
</file>